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3C344D" w:rsidRPr="002128CE" w14:paraId="140AC45D" w14:textId="77777777" w:rsidTr="002128CE">
        <w:trPr>
          <w:trHeight w:val="1701"/>
        </w:trPr>
        <w:tc>
          <w:tcPr>
            <w:tcW w:w="9628" w:type="dxa"/>
          </w:tcPr>
          <w:p w14:paraId="3597E988" w14:textId="77777777" w:rsidR="003C344D" w:rsidRPr="002128CE" w:rsidRDefault="003C344D" w:rsidP="002128CE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2128CE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14:paraId="1FE6E292" w14:textId="77777777" w:rsidR="003C344D" w:rsidRPr="002128CE" w:rsidRDefault="003C344D" w:rsidP="002128CE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2128CE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14:paraId="778EBE8C" w14:textId="77777777" w:rsidR="003C344D" w:rsidRPr="002128CE" w:rsidRDefault="003C344D" w:rsidP="002128CE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2128CE">
              <w:rPr>
                <w:b/>
                <w:bCs/>
                <w:sz w:val="26"/>
                <w:szCs w:val="26"/>
              </w:rPr>
              <w:t>Р І Ш Е Н Н Я</w:t>
            </w:r>
          </w:p>
          <w:p w14:paraId="3A30F3F3" w14:textId="77777777" w:rsidR="003C344D" w:rsidRPr="002128CE" w:rsidRDefault="003C344D" w:rsidP="00212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3C344D" w:rsidRPr="002128CE" w14:paraId="7BD07A30" w14:textId="77777777" w:rsidTr="002128CE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030B8B1F" w14:textId="77777777" w:rsidR="003C344D" w:rsidRPr="002128CE" w:rsidRDefault="003C344D" w:rsidP="00E14F80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__________</w:t>
                  </w:r>
                </w:p>
              </w:tc>
              <w:tc>
                <w:tcPr>
                  <w:tcW w:w="3134" w:type="dxa"/>
                </w:tcPr>
                <w:p w14:paraId="6CE4CF91" w14:textId="77777777" w:rsidR="003C344D" w:rsidRPr="002128CE" w:rsidRDefault="003C344D" w:rsidP="00E14F80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0FBED6F" w14:textId="77777777" w:rsidR="003C344D" w:rsidRPr="002128CE" w:rsidRDefault="003C344D" w:rsidP="00E14F80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№_____</w:t>
                  </w:r>
                </w:p>
              </w:tc>
            </w:tr>
          </w:tbl>
          <w:p w14:paraId="07EC6C7E" w14:textId="77777777" w:rsidR="003C344D" w:rsidRPr="002128CE" w:rsidRDefault="003C344D" w:rsidP="00212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C1BEC2A" w14:textId="3E10A3E3" w:rsidR="003C344D" w:rsidRDefault="00E14F80" w:rsidP="007E75B1">
      <w:pPr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 wp14:anchorId="3DB0E0A6" wp14:editId="500DD77D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FF2EE" w14:textId="77777777" w:rsidR="003C344D" w:rsidRPr="002D5208" w:rsidRDefault="003C344D" w:rsidP="007E75B1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3C344D" w:rsidRPr="002128CE" w14:paraId="4EAF0D02" w14:textId="77777777" w:rsidTr="002128CE">
        <w:trPr>
          <w:trHeight w:val="317"/>
        </w:trPr>
        <w:tc>
          <w:tcPr>
            <w:tcW w:w="4139" w:type="dxa"/>
            <w:vMerge w:val="restart"/>
          </w:tcPr>
          <w:p w14:paraId="6E576F0C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Про затвердження Порядку </w:t>
            </w:r>
          </w:p>
          <w:p w14:paraId="2B4C105A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відшкодування витрат за </w:t>
            </w:r>
          </w:p>
          <w:p w14:paraId="201C233D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поховання Захисників та Захисниць </w:t>
            </w:r>
          </w:p>
          <w:p w14:paraId="7280AD21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державного суверенітету та </w:t>
            </w:r>
          </w:p>
          <w:p w14:paraId="4D7EC040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територіальної цілісності України, </w:t>
            </w:r>
          </w:p>
          <w:p w14:paraId="12A23B6F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які загинули (померли) під час </w:t>
            </w:r>
          </w:p>
          <w:p w14:paraId="74CEBF2D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виконання заходів, спрямованих на </w:t>
            </w:r>
          </w:p>
          <w:p w14:paraId="3A8927D8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забезпечення оборони України у </w:t>
            </w:r>
          </w:p>
          <w:p w14:paraId="3ACA651B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зв’язку з військовою агресією </w:t>
            </w:r>
          </w:p>
          <w:p w14:paraId="01959C45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Російської Федерації проти України, </w:t>
            </w:r>
          </w:p>
          <w:p w14:paraId="6398C646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>розпочатою 24.02.2022 року,</w:t>
            </w:r>
          </w:p>
          <w:p w14:paraId="76FB6902" w14:textId="77777777" w:rsidR="003C344D" w:rsidRPr="002128CE" w:rsidRDefault="003C344D" w:rsidP="002128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</w:rPr>
              <w:t xml:space="preserve">в новій редакції  </w:t>
            </w:r>
          </w:p>
          <w:p w14:paraId="25F86784" w14:textId="77777777" w:rsidR="003C344D" w:rsidRPr="002128CE" w:rsidRDefault="003C344D" w:rsidP="002128CE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45A7FB1C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Керуючись статтями 34, 40, 59 Закону України «Про місцеве самоврядування в Україні», беручи до уваги Закон України «Про поховання та похоронну справу»,                    з метою</w:t>
            </w:r>
            <w:r w:rsidRPr="002128C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відшкодування витрат за поховання</w:t>
            </w:r>
            <w:r w:rsidRPr="002128C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Захисників та Захисниць України та вшанування їх пам’яті, Виконавчий комітет Шептицької міської ради</w:t>
            </w:r>
          </w:p>
          <w:p w14:paraId="585937F0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71C3D910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ВИРІШИВ:      </w:t>
            </w:r>
          </w:p>
          <w:p w14:paraId="016B23B7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</w:t>
            </w:r>
          </w:p>
          <w:p w14:paraId="0645E259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1. Затвердити Порядок відшкодування витрат за поховання Захисників та Захисниць державного суверенітету та територіальної цілісності України, які загинули (померли) під час виконання заходів, спрямованих на забезпечення оборони України у зв’язку з військовою агресією Російської Федерації проти України, розпочатою 24.02.2022 року, в новій редакції, що додається. </w:t>
            </w:r>
          </w:p>
          <w:p w14:paraId="42093305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    </w:t>
            </w:r>
            <w:r w:rsidRPr="002128C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ab/>
            </w:r>
          </w:p>
          <w:p w14:paraId="768A9FB0" w14:textId="77777777" w:rsidR="00101954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2. </w:t>
            </w:r>
            <w:r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>Визнати такими, що втратили чинність</w:t>
            </w:r>
            <w:r w:rsidR="00101954">
              <w:rPr>
                <w:rFonts w:ascii="Times New Roman" w:hAnsi="Times New Roman"/>
                <w:sz w:val="26"/>
                <w:szCs w:val="26"/>
                <w:lang w:eastAsia="uk-UA"/>
              </w:rPr>
              <w:t>:</w:t>
            </w:r>
          </w:p>
          <w:p w14:paraId="6490FB49" w14:textId="7861B32B" w:rsidR="00101954" w:rsidRDefault="00101954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          2.1.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</w:t>
            </w:r>
            <w:r w:rsidR="003C344D" w:rsidRPr="002128CE">
              <w:rPr>
                <w:rFonts w:ascii="Times New Roman" w:hAnsi="Times New Roman"/>
                <w:sz w:val="26"/>
                <w:szCs w:val="26"/>
              </w:rPr>
              <w:t xml:space="preserve">ункт 1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рішення Виконавчого комітету Шептицької міської ради </w:t>
            </w:r>
            <w:r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                      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від 21.01.2025 № 17 «Про затвердження Порядку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відшкодування витрат за поховання Захисників та Захисниць державного суверенітету та територіальної цілісності України, які загинули (помер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ли) під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час виконання заходів, спрямованих на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забезпечення оборони України у</w:t>
            </w:r>
            <w:r w:rsidR="00EB695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зв’язку</w:t>
            </w:r>
            <w:r w:rsidR="00EB695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з військовою агресією Російської Федерації проти України, розпочатою 24.02.2022</w:t>
            </w:r>
            <w:r w:rsidR="00EB695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="00EB6957">
              <w:rPr>
                <w:rFonts w:ascii="Times New Roman" w:hAnsi="Times New Roman"/>
                <w:sz w:val="26"/>
                <w:szCs w:val="26"/>
                <w:lang w:eastAsia="ru-RU"/>
              </w:rPr>
              <w:t>оку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="00EB695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в новій редакції</w:t>
            </w:r>
            <w:r>
              <w:rPr>
                <w:rFonts w:ascii="Times New Roman" w:hAnsi="Times New Roman"/>
                <w:sz w:val="26"/>
                <w:szCs w:val="26"/>
                <w:lang w:eastAsia="uk-UA"/>
              </w:rPr>
              <w:t>».</w:t>
            </w:r>
          </w:p>
          <w:p w14:paraId="75F71F1D" w14:textId="15A62554" w:rsidR="003C344D" w:rsidRPr="002128CE" w:rsidRDefault="00101954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          2.2. Р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ішення Виконавчого комітету Шептицької міської ради від 30.09.2025 </w:t>
            </w:r>
            <w:r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              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№ 254 «Про внесення змін до рішення Виконавчого комітету Шептицької міської ради від 21.01.2025 № 17 «Про затвердження Порядку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відшкодування витрат за поховання Захисників та Захисниць державного суверенітету та територіальної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цілісності України, які загинули (померли) під час виконання заходів, спрямованих на забезпе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чення оборони України у зв’язку</w:t>
            </w:r>
            <w:r w:rsidR="00EB695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з військовою агресією Російської Федерації проти України, розпочатою 24.02.2022</w:t>
            </w:r>
            <w:r w:rsidR="00EB695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="00EB6957">
              <w:rPr>
                <w:rFonts w:ascii="Times New Roman" w:hAnsi="Times New Roman"/>
                <w:sz w:val="26"/>
                <w:szCs w:val="26"/>
                <w:lang w:eastAsia="ru-RU"/>
              </w:rPr>
              <w:t>оку,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новій редакції»</w:t>
            </w:r>
            <w:r w:rsidR="003C344D"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>».</w:t>
            </w:r>
          </w:p>
          <w:p w14:paraId="24718363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14:paraId="31CA3D84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3. Контроль за виконанням даного рішення покласти на заступника міського голови з питань діяльності виконавчих органів ради  Коваля В.С.</w:t>
            </w:r>
          </w:p>
          <w:p w14:paraId="36A6AE8C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tbl>
            <w:tblPr>
              <w:tblW w:w="9850" w:type="dxa"/>
              <w:tblLook w:val="01E0" w:firstRow="1" w:lastRow="1" w:firstColumn="1" w:lastColumn="1" w:noHBand="0" w:noVBand="0"/>
            </w:tblPr>
            <w:tblGrid>
              <w:gridCol w:w="3283"/>
              <w:gridCol w:w="3283"/>
              <w:gridCol w:w="3284"/>
            </w:tblGrid>
            <w:tr w:rsidR="003C344D" w:rsidRPr="002128CE" w14:paraId="3CD02C50" w14:textId="77777777" w:rsidTr="002128CE">
              <w:trPr>
                <w:trHeight w:val="552"/>
              </w:trPr>
              <w:tc>
                <w:tcPr>
                  <w:tcW w:w="3283" w:type="dxa"/>
                </w:tcPr>
                <w:p w14:paraId="4144B47B" w14:textId="77777777" w:rsidR="003C344D" w:rsidRPr="002128CE" w:rsidRDefault="003C344D" w:rsidP="002128CE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03CCAD20" w14:textId="77777777" w:rsidR="003C344D" w:rsidRPr="002128CE" w:rsidRDefault="003C344D" w:rsidP="002128CE">
                  <w:pPr>
                    <w:tabs>
                      <w:tab w:val="left" w:pos="709"/>
                    </w:tabs>
                    <w:spacing w:after="0" w:line="240" w:lineRule="auto"/>
                    <w:ind w:left="-7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Міський голова </w:t>
                  </w:r>
                </w:p>
              </w:tc>
              <w:tc>
                <w:tcPr>
                  <w:tcW w:w="3283" w:type="dxa"/>
                </w:tcPr>
                <w:p w14:paraId="5E1A6151" w14:textId="77777777" w:rsidR="003C344D" w:rsidRPr="002128CE" w:rsidRDefault="003C344D" w:rsidP="002128CE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284" w:type="dxa"/>
                </w:tcPr>
                <w:p w14:paraId="35143F36" w14:textId="77777777" w:rsidR="003C344D" w:rsidRPr="002128CE" w:rsidRDefault="003C344D" w:rsidP="002128CE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C9DCD0D" w14:textId="77777777" w:rsidR="003C344D" w:rsidRPr="002128CE" w:rsidRDefault="003C344D" w:rsidP="002128CE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Андрій ЗАЛІВСЬКИЙ</w:t>
                  </w:r>
                </w:p>
              </w:tc>
            </w:tr>
          </w:tbl>
          <w:p w14:paraId="1940C292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</w:t>
            </w:r>
          </w:p>
          <w:p w14:paraId="647515C8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AD18314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29E85E8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6840800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2339F00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16782EB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B162285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B374E84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3CBE942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0C05182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D03BB78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33BE33A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B8912D7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4A4BC2A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ED36CFA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00884DF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1DE0E84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EDFBDF1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8867B74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A3ACDC2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CF4634B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6920997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B86BB6D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AD108B6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047E5DD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14A2E85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5E778FC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C193F21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5F9797D3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55A85464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35BA58E5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48F1177E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641F0F7E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16A242FF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69F0EB87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5A889167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443F03D2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40825C3E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64197EE7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41264F97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75C82E5E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1BA7B62D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0C0490BA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2630E1C6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3C52373B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391DA528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4155B763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1069323A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2EB885B5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77EE31CA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07F905B4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775C6C7B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2FBA9D53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25324FB2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162831A3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1F05091E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1F3B81A4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48E93DD4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36F5D245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0F907C42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</w:p>
          <w:p w14:paraId="34FBA5A0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</w:pPr>
          </w:p>
          <w:p w14:paraId="350DC710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 xml:space="preserve">Заступник міського голови з питань </w:t>
            </w:r>
          </w:p>
          <w:p w14:paraId="6C9A85C7" w14:textId="77777777" w:rsidR="003C344D" w:rsidRPr="002128CE" w:rsidRDefault="003C344D" w:rsidP="002128CE">
            <w:pPr>
              <w:tabs>
                <w:tab w:val="left" w:pos="709"/>
                <w:tab w:val="left" w:pos="6238"/>
                <w:tab w:val="left" w:pos="6721"/>
              </w:tabs>
              <w:spacing w:after="0" w:line="240" w:lineRule="auto"/>
              <w:ind w:left="-36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     діяльності  виконавчих органів ради                                       Володимир КОВАЛЬ</w:t>
            </w:r>
          </w:p>
          <w:p w14:paraId="7F0B22BE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> </w:t>
            </w:r>
          </w:p>
          <w:p w14:paraId="6940D22D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 xml:space="preserve">Керуючий справами </w:t>
            </w:r>
          </w:p>
          <w:p w14:paraId="76CBEBA0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виконавчого комітету                                                               Георгій ТИМЧИШИН</w:t>
            </w:r>
          </w:p>
          <w:p w14:paraId="081B4CD1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> </w:t>
            </w:r>
          </w:p>
          <w:p w14:paraId="1A5EB2CA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Начальник юридичного відділу                                              Тетяна ЛІНИНСЬКА</w:t>
            </w:r>
          </w:p>
          <w:p w14:paraId="3DFDA016" w14:textId="77777777" w:rsidR="003C344D" w:rsidRPr="002128CE" w:rsidRDefault="003C344D" w:rsidP="002128CE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> </w:t>
            </w:r>
          </w:p>
          <w:p w14:paraId="45F34861" w14:textId="77777777" w:rsidR="003C344D" w:rsidRPr="002128CE" w:rsidRDefault="003C344D" w:rsidP="002128CE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Начальник управління праці та</w:t>
            </w:r>
          </w:p>
          <w:p w14:paraId="212C89A8" w14:textId="77777777" w:rsidR="003C344D" w:rsidRPr="002128CE" w:rsidRDefault="003C344D" w:rsidP="002128CE">
            <w:pPr>
              <w:tabs>
                <w:tab w:val="left" w:pos="709"/>
                <w:tab w:val="left" w:pos="4320"/>
                <w:tab w:val="left" w:pos="6600"/>
                <w:tab w:val="left" w:pos="6841"/>
              </w:tabs>
              <w:spacing w:after="0" w:line="240" w:lineRule="auto"/>
              <w:ind w:left="-360" w:right="118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      соціального захисту населення                                               Ірина ШМИРКО </w:t>
            </w:r>
          </w:p>
          <w:p w14:paraId="44A9B265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ind w:left="-36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> </w:t>
            </w:r>
          </w:p>
          <w:p w14:paraId="3D2DA7A8" w14:textId="77777777" w:rsidR="003C344D" w:rsidRPr="002128CE" w:rsidRDefault="003C344D" w:rsidP="002128CE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Начальник відділу соціального захисту</w:t>
            </w:r>
          </w:p>
          <w:p w14:paraId="1B859F24" w14:textId="77777777" w:rsidR="003C344D" w:rsidRPr="002128CE" w:rsidRDefault="003C344D" w:rsidP="002128CE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Захисників та Захисниць України</w:t>
            </w:r>
          </w:p>
          <w:p w14:paraId="7036EA03" w14:textId="77777777" w:rsidR="003C344D" w:rsidRPr="002128CE" w:rsidRDefault="003C344D" w:rsidP="002128CE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та пільг управління праці та</w:t>
            </w:r>
          </w:p>
          <w:p w14:paraId="05BC6F4D" w14:textId="77777777" w:rsidR="003C344D" w:rsidRPr="002128CE" w:rsidRDefault="003C344D" w:rsidP="002128CE">
            <w:pPr>
              <w:tabs>
                <w:tab w:val="left" w:pos="709"/>
                <w:tab w:val="left" w:pos="4320"/>
                <w:tab w:val="left" w:pos="6600"/>
                <w:tab w:val="left" w:pos="6841"/>
              </w:tabs>
              <w:spacing w:after="0" w:line="240" w:lineRule="auto"/>
              <w:ind w:left="-360" w:right="118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      соціального захисту населення                                               Марія   ФЕДАШ </w:t>
            </w:r>
          </w:p>
          <w:p w14:paraId="29069A57" w14:textId="77777777" w:rsidR="003C344D" w:rsidRPr="002128CE" w:rsidRDefault="003C344D" w:rsidP="002128CE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ind w:left="-36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uk-UA"/>
              </w:rPr>
              <w:t> </w:t>
            </w:r>
          </w:p>
          <w:p w14:paraId="7D5BCC60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Головний спеціаліст з повноваженнями</w:t>
            </w:r>
          </w:p>
          <w:p w14:paraId="45BC77BC" w14:textId="77777777" w:rsidR="003C344D" w:rsidRPr="002128CE" w:rsidRDefault="003C344D" w:rsidP="002128C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 xml:space="preserve">уповноваженої особи з питань </w:t>
            </w:r>
          </w:p>
          <w:p w14:paraId="6A4A40AF" w14:textId="77777777" w:rsidR="003C344D" w:rsidRPr="002128CE" w:rsidRDefault="003C344D" w:rsidP="002128CE">
            <w:pPr>
              <w:tabs>
                <w:tab w:val="left" w:pos="709"/>
                <w:tab w:val="left" w:pos="6721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uk-UA"/>
              </w:rPr>
              <w:t>запобігання та виявлення корупції                                          Володимир ВОЙТЮК</w:t>
            </w: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           </w:t>
            </w:r>
          </w:p>
          <w:p w14:paraId="3DA06E2A" w14:textId="77777777" w:rsidR="003C344D" w:rsidRPr="002128CE" w:rsidRDefault="003C344D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                                 </w:t>
            </w:r>
          </w:p>
        </w:tc>
      </w:tr>
      <w:tr w:rsidR="003C344D" w:rsidRPr="002128CE" w14:paraId="1D43850F" w14:textId="77777777" w:rsidTr="002128CE">
        <w:trPr>
          <w:trHeight w:val="317"/>
        </w:trPr>
        <w:tc>
          <w:tcPr>
            <w:tcW w:w="4139" w:type="dxa"/>
            <w:vMerge/>
          </w:tcPr>
          <w:p w14:paraId="2C92F812" w14:textId="77777777" w:rsidR="003C344D" w:rsidRPr="002128CE" w:rsidRDefault="003C344D" w:rsidP="002128C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3C344D" w:rsidRPr="002128CE" w14:paraId="3AB253BD" w14:textId="77777777" w:rsidTr="002128CE">
        <w:trPr>
          <w:trHeight w:val="317"/>
        </w:trPr>
        <w:tc>
          <w:tcPr>
            <w:tcW w:w="4139" w:type="dxa"/>
          </w:tcPr>
          <w:p w14:paraId="425464F8" w14:textId="77777777" w:rsidR="003C344D" w:rsidRPr="002128CE" w:rsidRDefault="003C344D" w:rsidP="00212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64344BC" w14:textId="77777777" w:rsidR="003C344D" w:rsidRPr="002D5208" w:rsidRDefault="003C344D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3C344D" w:rsidRPr="002D5208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11E81"/>
    <w:rsid w:val="00031C25"/>
    <w:rsid w:val="000361EA"/>
    <w:rsid w:val="00067335"/>
    <w:rsid w:val="00092067"/>
    <w:rsid w:val="000B7398"/>
    <w:rsid w:val="000C5EB0"/>
    <w:rsid w:val="000D2397"/>
    <w:rsid w:val="000E068C"/>
    <w:rsid w:val="000E0F44"/>
    <w:rsid w:val="000E3EC7"/>
    <w:rsid w:val="000F36D6"/>
    <w:rsid w:val="000F5FC9"/>
    <w:rsid w:val="00101954"/>
    <w:rsid w:val="001060C9"/>
    <w:rsid w:val="0010772A"/>
    <w:rsid w:val="0011578B"/>
    <w:rsid w:val="00130AF8"/>
    <w:rsid w:val="00155B40"/>
    <w:rsid w:val="00170AE7"/>
    <w:rsid w:val="00170B16"/>
    <w:rsid w:val="0018280A"/>
    <w:rsid w:val="001A0E6E"/>
    <w:rsid w:val="001A6EE8"/>
    <w:rsid w:val="001C0FAC"/>
    <w:rsid w:val="001D25C2"/>
    <w:rsid w:val="002112B8"/>
    <w:rsid w:val="002128CE"/>
    <w:rsid w:val="0021382C"/>
    <w:rsid w:val="00215828"/>
    <w:rsid w:val="00225878"/>
    <w:rsid w:val="00241383"/>
    <w:rsid w:val="002533DA"/>
    <w:rsid w:val="00280EF1"/>
    <w:rsid w:val="002A0DA2"/>
    <w:rsid w:val="002C598C"/>
    <w:rsid w:val="002D5208"/>
    <w:rsid w:val="0030158D"/>
    <w:rsid w:val="0031457C"/>
    <w:rsid w:val="003236FA"/>
    <w:rsid w:val="00325B3F"/>
    <w:rsid w:val="00341D51"/>
    <w:rsid w:val="003519DC"/>
    <w:rsid w:val="003537F5"/>
    <w:rsid w:val="00360728"/>
    <w:rsid w:val="003934B0"/>
    <w:rsid w:val="003A5BAF"/>
    <w:rsid w:val="003B60B4"/>
    <w:rsid w:val="003C30CF"/>
    <w:rsid w:val="003C344D"/>
    <w:rsid w:val="003E78AA"/>
    <w:rsid w:val="003E7F31"/>
    <w:rsid w:val="003F4B0D"/>
    <w:rsid w:val="003F56AC"/>
    <w:rsid w:val="0041549B"/>
    <w:rsid w:val="0042148B"/>
    <w:rsid w:val="00424E0D"/>
    <w:rsid w:val="00466367"/>
    <w:rsid w:val="00481A6F"/>
    <w:rsid w:val="004859C0"/>
    <w:rsid w:val="0049271A"/>
    <w:rsid w:val="0049721C"/>
    <w:rsid w:val="004D3D62"/>
    <w:rsid w:val="004D5EB5"/>
    <w:rsid w:val="004D7CAC"/>
    <w:rsid w:val="004E2D2C"/>
    <w:rsid w:val="004E3B7F"/>
    <w:rsid w:val="004F1C7C"/>
    <w:rsid w:val="0050033B"/>
    <w:rsid w:val="0050563D"/>
    <w:rsid w:val="0051003C"/>
    <w:rsid w:val="00516528"/>
    <w:rsid w:val="005225F1"/>
    <w:rsid w:val="00526D96"/>
    <w:rsid w:val="005471A9"/>
    <w:rsid w:val="00562FF4"/>
    <w:rsid w:val="00575B32"/>
    <w:rsid w:val="0058544E"/>
    <w:rsid w:val="005901A1"/>
    <w:rsid w:val="00592A64"/>
    <w:rsid w:val="005940AA"/>
    <w:rsid w:val="005E67E3"/>
    <w:rsid w:val="005F3167"/>
    <w:rsid w:val="0062110C"/>
    <w:rsid w:val="00624134"/>
    <w:rsid w:val="006271C7"/>
    <w:rsid w:val="0063182A"/>
    <w:rsid w:val="0063192E"/>
    <w:rsid w:val="00642A58"/>
    <w:rsid w:val="00642FE2"/>
    <w:rsid w:val="006435E9"/>
    <w:rsid w:val="00672E30"/>
    <w:rsid w:val="006B3F15"/>
    <w:rsid w:val="006B6F52"/>
    <w:rsid w:val="006F56AC"/>
    <w:rsid w:val="00742A1A"/>
    <w:rsid w:val="00764672"/>
    <w:rsid w:val="00772CB5"/>
    <w:rsid w:val="007B518B"/>
    <w:rsid w:val="007C2256"/>
    <w:rsid w:val="007E75B1"/>
    <w:rsid w:val="007F3E81"/>
    <w:rsid w:val="007F6C7B"/>
    <w:rsid w:val="00820F14"/>
    <w:rsid w:val="00822162"/>
    <w:rsid w:val="0083210C"/>
    <w:rsid w:val="008458BB"/>
    <w:rsid w:val="00877261"/>
    <w:rsid w:val="00890DE4"/>
    <w:rsid w:val="00891265"/>
    <w:rsid w:val="009004A4"/>
    <w:rsid w:val="00925C09"/>
    <w:rsid w:val="009402EE"/>
    <w:rsid w:val="0094247C"/>
    <w:rsid w:val="00950943"/>
    <w:rsid w:val="009604DA"/>
    <w:rsid w:val="009622B5"/>
    <w:rsid w:val="00976935"/>
    <w:rsid w:val="00977D9B"/>
    <w:rsid w:val="00983BA1"/>
    <w:rsid w:val="009B63B8"/>
    <w:rsid w:val="009D4ABC"/>
    <w:rsid w:val="00A176D9"/>
    <w:rsid w:val="00A23D9A"/>
    <w:rsid w:val="00A41477"/>
    <w:rsid w:val="00A86F97"/>
    <w:rsid w:val="00A96C52"/>
    <w:rsid w:val="00AC4769"/>
    <w:rsid w:val="00AD6647"/>
    <w:rsid w:val="00B06EBE"/>
    <w:rsid w:val="00B073E9"/>
    <w:rsid w:val="00B14242"/>
    <w:rsid w:val="00B42FCD"/>
    <w:rsid w:val="00B447AD"/>
    <w:rsid w:val="00B56CC8"/>
    <w:rsid w:val="00B60987"/>
    <w:rsid w:val="00B64C5F"/>
    <w:rsid w:val="00BA41A1"/>
    <w:rsid w:val="00BB69CD"/>
    <w:rsid w:val="00BC2108"/>
    <w:rsid w:val="00BD3A9A"/>
    <w:rsid w:val="00BF6E07"/>
    <w:rsid w:val="00BF6E8E"/>
    <w:rsid w:val="00C07981"/>
    <w:rsid w:val="00C31CA7"/>
    <w:rsid w:val="00C45DFC"/>
    <w:rsid w:val="00C606A6"/>
    <w:rsid w:val="00C71483"/>
    <w:rsid w:val="00CF1175"/>
    <w:rsid w:val="00CF4A68"/>
    <w:rsid w:val="00D135C1"/>
    <w:rsid w:val="00D51DC6"/>
    <w:rsid w:val="00D70F0D"/>
    <w:rsid w:val="00D91AF9"/>
    <w:rsid w:val="00DE78A6"/>
    <w:rsid w:val="00E02B21"/>
    <w:rsid w:val="00E052A5"/>
    <w:rsid w:val="00E14F80"/>
    <w:rsid w:val="00E26AE7"/>
    <w:rsid w:val="00E74A7A"/>
    <w:rsid w:val="00E93525"/>
    <w:rsid w:val="00EB1C87"/>
    <w:rsid w:val="00EB6957"/>
    <w:rsid w:val="00EB7D3D"/>
    <w:rsid w:val="00ED1A89"/>
    <w:rsid w:val="00ED2329"/>
    <w:rsid w:val="00EE5ACB"/>
    <w:rsid w:val="00F07AAA"/>
    <w:rsid w:val="00F21BDB"/>
    <w:rsid w:val="00F21BED"/>
    <w:rsid w:val="00F318F2"/>
    <w:rsid w:val="00F41A49"/>
    <w:rsid w:val="00F50EAF"/>
    <w:rsid w:val="00F56AB7"/>
    <w:rsid w:val="00F648DB"/>
    <w:rsid w:val="00F64F39"/>
    <w:rsid w:val="00F9330A"/>
    <w:rsid w:val="00F96FE0"/>
    <w:rsid w:val="00FB138D"/>
    <w:rsid w:val="00FD1E38"/>
    <w:rsid w:val="00FF020D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802528"/>
  <w15:docId w15:val="{25064BDC-B1FC-48A4-BF4F-401D4030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F0D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04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2212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2025-11-13T06:54:00Z</cp:lastPrinted>
  <dcterms:created xsi:type="dcterms:W3CDTF">2025-11-13T14:08:00Z</dcterms:created>
  <dcterms:modified xsi:type="dcterms:W3CDTF">2025-11-13T14:08:00Z</dcterms:modified>
</cp:coreProperties>
</file>